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5342" w14:textId="5370C347" w:rsidR="00E37020" w:rsidRPr="00F92295" w:rsidRDefault="00ED2BCA" w:rsidP="00F92295">
      <w:pPr>
        <w:jc w:val="center"/>
        <w:rPr>
          <w:rFonts w:ascii="Cambria" w:hAnsi="Cambria"/>
          <w:b/>
          <w:bCs/>
        </w:rPr>
      </w:pPr>
      <w:r w:rsidRPr="00F92295">
        <w:rPr>
          <w:rFonts w:ascii="Cambria" w:hAnsi="Cambria"/>
          <w:b/>
          <w:bCs/>
        </w:rPr>
        <w:t>Regulamin</w:t>
      </w:r>
      <w:r w:rsidR="008759D9" w:rsidRPr="00F92295">
        <w:rPr>
          <w:rFonts w:ascii="Cambria" w:hAnsi="Cambria"/>
          <w:b/>
          <w:bCs/>
        </w:rPr>
        <w:t xml:space="preserve"> akcji ekologicznej #SprzątamydlaSądeccyzyny</w:t>
      </w:r>
    </w:p>
    <w:p w14:paraId="582CF0D2" w14:textId="07BC074D" w:rsidR="00ED2BCA" w:rsidRPr="00F92295" w:rsidRDefault="00ED2BCA" w:rsidP="00F92295">
      <w:pPr>
        <w:jc w:val="center"/>
        <w:rPr>
          <w:rFonts w:ascii="Cambria" w:hAnsi="Cambria"/>
          <w:b/>
          <w:bCs/>
        </w:rPr>
      </w:pPr>
      <w:r w:rsidRPr="00F92295">
        <w:rPr>
          <w:rFonts w:ascii="Cambria" w:hAnsi="Cambria"/>
          <w:b/>
          <w:bCs/>
        </w:rPr>
        <w:t>30 wrzesień 2022</w:t>
      </w:r>
    </w:p>
    <w:p w14:paraId="7180C048" w14:textId="735D8F00" w:rsidR="008759D9" w:rsidRPr="00F92295" w:rsidRDefault="008759D9" w:rsidP="00183913">
      <w:pPr>
        <w:jc w:val="both"/>
        <w:rPr>
          <w:rFonts w:ascii="Cambria" w:hAnsi="Cambria"/>
        </w:rPr>
      </w:pPr>
    </w:p>
    <w:p w14:paraId="6743F526" w14:textId="58BA0FDB" w:rsidR="008759D9" w:rsidRPr="00F92295" w:rsidRDefault="008759D9" w:rsidP="00183913">
      <w:pPr>
        <w:jc w:val="both"/>
        <w:rPr>
          <w:rFonts w:ascii="Cambria" w:hAnsi="Cambria"/>
        </w:rPr>
      </w:pPr>
      <w:r w:rsidRPr="00F92295">
        <w:rPr>
          <w:rFonts w:ascii="Cambria" w:hAnsi="Cambria"/>
        </w:rPr>
        <w:t>Organizator: Fundacja Horyzont360, 33-311 Wielogłowy 153</w:t>
      </w:r>
    </w:p>
    <w:p w14:paraId="74FF3027" w14:textId="3719D91F" w:rsidR="008759D9" w:rsidRPr="00F92295" w:rsidRDefault="008759D9" w:rsidP="00183913">
      <w:pPr>
        <w:jc w:val="both"/>
        <w:rPr>
          <w:rFonts w:ascii="Cambria" w:hAnsi="Cambria"/>
        </w:rPr>
      </w:pPr>
      <w:r w:rsidRPr="00F92295">
        <w:rPr>
          <w:rFonts w:ascii="Cambria" w:hAnsi="Cambria"/>
        </w:rPr>
        <w:t>Partnerzy: Firma WIŚNIOWSKI, Heron Live Hotel, Tauron, WOPR, MCK Sokół, LGD Korona Sądecka , Grupa Park-M, Gmina Gródek n/Dunajcem, Gmina Łącko, Miasto Grybów, Gminny Ośrodek Kultury w Gródku n/Dunajcem</w:t>
      </w:r>
    </w:p>
    <w:p w14:paraId="75AB4171" w14:textId="0CE7CA85" w:rsidR="008759D9" w:rsidRPr="00F92295" w:rsidRDefault="008759D9" w:rsidP="00183913">
      <w:pPr>
        <w:jc w:val="both"/>
        <w:rPr>
          <w:rFonts w:ascii="Cambria" w:hAnsi="Cambria"/>
        </w:rPr>
      </w:pPr>
      <w:r w:rsidRPr="00F92295">
        <w:rPr>
          <w:rFonts w:ascii="Cambria" w:hAnsi="Cambria"/>
        </w:rPr>
        <w:t xml:space="preserve">Patronat: Marszałek Województwa Małopolskiego, Prezes Wojewódzkiego Funduszu Ochrony Środowiska i Gospodarki Wodnej w Krakowie, Starosta Nowosądecki </w:t>
      </w:r>
    </w:p>
    <w:p w14:paraId="616E3FE5" w14:textId="7A4DD509" w:rsidR="00042B0F" w:rsidRPr="00F92295" w:rsidRDefault="00127D11" w:rsidP="00183913">
      <w:pPr>
        <w:jc w:val="both"/>
        <w:rPr>
          <w:rFonts w:ascii="Cambria" w:hAnsi="Cambria"/>
          <w:b/>
          <w:bCs/>
          <w:u w:val="single"/>
        </w:rPr>
      </w:pPr>
      <w:r w:rsidRPr="00F92295">
        <w:rPr>
          <w:rFonts w:ascii="Cambria" w:hAnsi="Cambria"/>
          <w:b/>
          <w:bCs/>
          <w:u w:val="single"/>
        </w:rPr>
        <w:t xml:space="preserve">Celem Akcji jest wzmocnienie odpowiedzialności za stan środowiska naturalnego wśród mieszkańców </w:t>
      </w:r>
      <w:r w:rsidR="00AE06B5" w:rsidRPr="00F92295">
        <w:rPr>
          <w:rFonts w:ascii="Cambria" w:hAnsi="Cambria"/>
          <w:b/>
          <w:bCs/>
          <w:u w:val="single"/>
        </w:rPr>
        <w:t>Sądecczyzny</w:t>
      </w:r>
      <w:r w:rsidRPr="00F92295">
        <w:rPr>
          <w:rFonts w:ascii="Cambria" w:hAnsi="Cambria"/>
          <w:b/>
          <w:bCs/>
          <w:u w:val="single"/>
        </w:rPr>
        <w:t>, integracja lokalnych społeczności, kształtowanie proekologicznych postaw</w:t>
      </w:r>
      <w:r w:rsidR="00AE06B5" w:rsidRPr="00F92295">
        <w:rPr>
          <w:rFonts w:ascii="Cambria" w:hAnsi="Cambria"/>
          <w:b/>
          <w:bCs/>
          <w:u w:val="single"/>
        </w:rPr>
        <w:t xml:space="preserve"> </w:t>
      </w:r>
      <w:r w:rsidRPr="00F92295">
        <w:rPr>
          <w:rFonts w:ascii="Cambria" w:hAnsi="Cambria"/>
          <w:b/>
          <w:bCs/>
          <w:u w:val="single"/>
        </w:rPr>
        <w:t xml:space="preserve">oraz budowanie pozytywnego wizerunku </w:t>
      </w:r>
      <w:r w:rsidR="00AE06B5" w:rsidRPr="00F92295">
        <w:rPr>
          <w:rFonts w:ascii="Cambria" w:hAnsi="Cambria"/>
          <w:b/>
          <w:bCs/>
          <w:u w:val="single"/>
        </w:rPr>
        <w:t>regionu</w:t>
      </w:r>
      <w:r w:rsidRPr="00F92295">
        <w:rPr>
          <w:rFonts w:ascii="Cambria" w:hAnsi="Cambria"/>
          <w:b/>
          <w:bCs/>
          <w:u w:val="single"/>
        </w:rPr>
        <w:t>.</w:t>
      </w:r>
    </w:p>
    <w:p w14:paraId="0E31C988" w14:textId="0B30F582" w:rsidR="00ED2BCA" w:rsidRPr="00F92295" w:rsidRDefault="00ED2BCA" w:rsidP="00183913">
      <w:pPr>
        <w:jc w:val="both"/>
        <w:rPr>
          <w:rFonts w:ascii="Cambria" w:hAnsi="Cambria"/>
          <w:b/>
          <w:bCs/>
          <w:u w:val="single"/>
        </w:rPr>
      </w:pPr>
      <w:r w:rsidRPr="00F92295">
        <w:rPr>
          <w:rFonts w:ascii="Cambria" w:hAnsi="Cambria"/>
          <w:b/>
          <w:bCs/>
          <w:u w:val="single"/>
        </w:rPr>
        <w:t xml:space="preserve">Założenia: </w:t>
      </w:r>
    </w:p>
    <w:p w14:paraId="28BAE234" w14:textId="703E8135" w:rsidR="00ED2BCA" w:rsidRPr="00F92295" w:rsidRDefault="00042B0F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Akcja polega na sprzątaniu porzuconych odpadów „bytowych” na terenach publicznych (</w:t>
      </w:r>
      <w:proofErr w:type="spellStart"/>
      <w:r w:rsidRPr="00F92295">
        <w:rPr>
          <w:rFonts w:ascii="Cambria" w:hAnsi="Cambria"/>
        </w:rPr>
        <w:t>t.j</w:t>
      </w:r>
      <w:proofErr w:type="spellEnd"/>
      <w:r w:rsidRPr="00F92295">
        <w:rPr>
          <w:rFonts w:ascii="Cambria" w:hAnsi="Cambria"/>
        </w:rPr>
        <w:t>. plaże, lasy, brzegi rzek itd.)</w:t>
      </w:r>
      <w:r w:rsidR="00183913" w:rsidRPr="00F92295">
        <w:rPr>
          <w:rFonts w:ascii="Cambria" w:hAnsi="Cambria"/>
        </w:rPr>
        <w:t xml:space="preserve"> na obszarze Sądecczyzny dnia 30 września 2022r.</w:t>
      </w:r>
    </w:p>
    <w:p w14:paraId="54053EFC" w14:textId="5627578E" w:rsidR="00ED2BCA" w:rsidRPr="00F92295" w:rsidRDefault="00ED2BCA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 xml:space="preserve"> </w:t>
      </w:r>
      <w:r w:rsidR="00042B0F" w:rsidRPr="00F92295">
        <w:rPr>
          <w:rFonts w:ascii="Cambria" w:hAnsi="Cambria"/>
        </w:rPr>
        <w:t xml:space="preserve">Zebrane selektywnie odpady należy zabezpieczyć i pozostawić w odpowiednich pojemnikach ustawionych w pobliżu zbiórki lub zgromadzić w wybranych punktach a następnie powiadomić organizatora poprzez przesłanie SMS na numer: </w:t>
      </w:r>
      <w:r w:rsidR="00FA0ECA" w:rsidRPr="00F92295">
        <w:rPr>
          <w:rFonts w:ascii="Cambria" w:hAnsi="Cambria"/>
        </w:rPr>
        <w:t xml:space="preserve">885-931-140 </w:t>
      </w:r>
      <w:r w:rsidR="00042B0F" w:rsidRPr="00F92295">
        <w:rPr>
          <w:rFonts w:ascii="Cambria" w:hAnsi="Cambria"/>
        </w:rPr>
        <w:t>z ,,</w:t>
      </w:r>
      <w:r w:rsidR="003626E3" w:rsidRPr="00F92295">
        <w:rPr>
          <w:rFonts w:ascii="Cambria" w:hAnsi="Cambria"/>
        </w:rPr>
        <w:t>pinezk</w:t>
      </w:r>
      <w:r w:rsidR="008C1023" w:rsidRPr="00F92295">
        <w:rPr>
          <w:rFonts w:ascii="Cambria" w:hAnsi="Cambria"/>
        </w:rPr>
        <w:t>ą</w:t>
      </w:r>
      <w:r w:rsidR="00042B0F" w:rsidRPr="00F92295">
        <w:rPr>
          <w:rFonts w:ascii="Cambria" w:hAnsi="Cambria"/>
        </w:rPr>
        <w:t>” lokalizującą worki.</w:t>
      </w:r>
    </w:p>
    <w:p w14:paraId="5CE4AA26" w14:textId="684E228F" w:rsidR="00042B0F" w:rsidRPr="00F92295" w:rsidRDefault="00042B0F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Uczestnikami Akcji mogą zostać:</w:t>
      </w:r>
    </w:p>
    <w:p w14:paraId="566301F1" w14:textId="77777777" w:rsidR="00F92295" w:rsidRDefault="00042B0F" w:rsidP="0018391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uczniowie szkół (zgłoszonych przez upoważnionych reprezentantów szkoły), którzy</w:t>
      </w:r>
      <w:r w:rsidR="00ED2BCA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pozostają pod opieką osoby pełnoletniej, nauczyciela lub osoby wskazanej w</w:t>
      </w:r>
      <w:r w:rsidR="00ED2BCA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zgłoszeniu,</w:t>
      </w:r>
    </w:p>
    <w:p w14:paraId="3D21CD0C" w14:textId="77777777" w:rsidR="00F92295" w:rsidRDefault="00042B0F" w:rsidP="0018391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harcerze, pozostający pod opieką osoby pełnoletniej,</w:t>
      </w:r>
    </w:p>
    <w:p w14:paraId="1F3B940B" w14:textId="1DA0CE94" w:rsidR="00042B0F" w:rsidRPr="00F92295" w:rsidRDefault="00042B0F" w:rsidP="0018391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 xml:space="preserve">pełnoletni mieszkańcy </w:t>
      </w:r>
      <w:r w:rsidR="00ED2BCA" w:rsidRPr="00F92295">
        <w:rPr>
          <w:rFonts w:ascii="Cambria" w:hAnsi="Cambria"/>
        </w:rPr>
        <w:t>Sądecczyzny</w:t>
      </w:r>
      <w:r w:rsidRPr="00F92295">
        <w:rPr>
          <w:rFonts w:ascii="Cambria" w:hAnsi="Cambria"/>
        </w:rPr>
        <w:t xml:space="preserve"> lub dzieci pozostające pod opieką osób pełnoletnich:</w:t>
      </w:r>
      <w:r w:rsidR="00ED2BCA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rodziców bądź opiekunów.</w:t>
      </w:r>
    </w:p>
    <w:p w14:paraId="05E48265" w14:textId="0B03CB33" w:rsidR="00ED2BCA" w:rsidRPr="00F92295" w:rsidRDefault="00042B0F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 xml:space="preserve">Pełnoletni opiekunowie grup, o których mowa w pkt. </w:t>
      </w:r>
      <w:r w:rsidR="00ED2BCA" w:rsidRPr="00F92295">
        <w:rPr>
          <w:rFonts w:ascii="Cambria" w:hAnsi="Cambria"/>
        </w:rPr>
        <w:t>3</w:t>
      </w:r>
      <w:r w:rsidRPr="00F92295">
        <w:rPr>
          <w:rFonts w:ascii="Cambria" w:hAnsi="Cambria"/>
        </w:rPr>
        <w:t>, biorą odpowiedzialność za</w:t>
      </w:r>
      <w:r w:rsidR="00ED2BCA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osoby małoletnie wchodzące w skład grup i pozostające pod ich opieką</w:t>
      </w:r>
      <w:r w:rsidR="00ED2BCA" w:rsidRPr="00F92295">
        <w:rPr>
          <w:rFonts w:ascii="Cambria" w:hAnsi="Cambria"/>
        </w:rPr>
        <w:t>.</w:t>
      </w:r>
      <w:r w:rsidRPr="00F92295">
        <w:rPr>
          <w:rFonts w:ascii="Cambria" w:hAnsi="Cambria"/>
        </w:rPr>
        <w:t xml:space="preserve"> </w:t>
      </w:r>
    </w:p>
    <w:p w14:paraId="3857D3E9" w14:textId="45D6CA92" w:rsidR="00ED2BCA" w:rsidRPr="00F92295" w:rsidRDefault="00ED2BCA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Obowiązki uczestników Akcji:</w:t>
      </w:r>
    </w:p>
    <w:p w14:paraId="6CF05F74" w14:textId="77777777" w:rsidR="00F92295" w:rsidRDefault="00ED2BCA" w:rsidP="00183913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bezwzględne przestrzeganie zasad BHP,</w:t>
      </w:r>
    </w:p>
    <w:p w14:paraId="7E1F7372" w14:textId="77777777" w:rsidR="00F92295" w:rsidRDefault="00ED2BCA" w:rsidP="00183913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bezwzględne wykonywanie poleceń osób dorosłych -jako opiekunów grup,</w:t>
      </w:r>
    </w:p>
    <w:p w14:paraId="402326CD" w14:textId="77777777" w:rsidR="00F92295" w:rsidRDefault="00ED2BCA" w:rsidP="00183913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informowanie Organizatorów o wszelkich nieprawidłowościach zaobserwowanych w czasie wykonywania powierzonych zadań,</w:t>
      </w:r>
    </w:p>
    <w:p w14:paraId="4293BC41" w14:textId="77777777" w:rsidR="00F92295" w:rsidRDefault="00ED2BCA" w:rsidP="00183913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zachowanie szczególnej ostrożności na terenach znajdujących się w bezpośrednim sąsiedztwie szlaków komunikacyjnych,</w:t>
      </w:r>
    </w:p>
    <w:p w14:paraId="7BAD8E0F" w14:textId="38A9EADF" w:rsidR="00ED2BCA" w:rsidRPr="00F92295" w:rsidRDefault="00F92295" w:rsidP="00183913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ED2BCA" w:rsidRPr="00F92295">
        <w:rPr>
          <w:rFonts w:ascii="Cambria" w:hAnsi="Cambria"/>
        </w:rPr>
        <w:t>tosowanie podczas trwania Akcji rękawic ochronnych wydanych w punktach koordynowania Akcji.</w:t>
      </w:r>
    </w:p>
    <w:p w14:paraId="4C2FC877" w14:textId="0E9F1FBF" w:rsidR="00ED2BCA" w:rsidRPr="00F92295" w:rsidRDefault="00ED2BCA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Uczestnicy Akcji powinni mieć wygodne ubranie, sportowe buty.</w:t>
      </w:r>
    </w:p>
    <w:p w14:paraId="5252AB1C" w14:textId="2C2F587C" w:rsidR="00ED2BCA" w:rsidRPr="00F92295" w:rsidRDefault="00ED2BCA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Uczestnicy biorą udział w Akcji w grupach, w których minimum jedna osoba jest pełnoletnia.</w:t>
      </w:r>
    </w:p>
    <w:p w14:paraId="487B2611" w14:textId="369DD00B" w:rsidR="00ED2BCA" w:rsidRPr="00F92295" w:rsidRDefault="00ED2BCA" w:rsidP="001839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Uczestnikom Akcji nie wolno:</w:t>
      </w:r>
    </w:p>
    <w:p w14:paraId="7A5C0424" w14:textId="77777777" w:rsidR="00F92295" w:rsidRDefault="00ED2BCA" w:rsidP="00F92295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podnosić ciężkich przedmiotów, w tym odpadów wielkogabarytowych (np. stare meble),</w:t>
      </w:r>
    </w:p>
    <w:p w14:paraId="7F062448" w14:textId="77777777" w:rsidR="00F92295" w:rsidRDefault="00ED2BCA" w:rsidP="0018391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zbierać gruzu, potłuczonego szkła, strzykawek, materiałów opatrunkowych,</w:t>
      </w:r>
      <w:r w:rsidR="00183913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środków medycznych oraz innych materiałów niebezpiecznych,</w:t>
      </w:r>
    </w:p>
    <w:p w14:paraId="4324A338" w14:textId="77777777" w:rsidR="00F92295" w:rsidRDefault="00ED2BCA" w:rsidP="0018391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sprzątać dzikich wysypisk,</w:t>
      </w:r>
    </w:p>
    <w:p w14:paraId="70C60CB9" w14:textId="60193C21" w:rsidR="00ED2BCA" w:rsidRPr="00F92295" w:rsidRDefault="00ED2BCA" w:rsidP="0018391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lastRenderedPageBreak/>
        <w:t>otwierać lub przenosić znalezionych beczek lub innych pojemników, gdyż mogą</w:t>
      </w:r>
      <w:r w:rsidR="00183913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zawierać substancje toksyczne.</w:t>
      </w:r>
    </w:p>
    <w:p w14:paraId="3049E8B7" w14:textId="77777777" w:rsidR="00F92295" w:rsidRDefault="00ED2BCA" w:rsidP="0018391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Wszystkie nietypowe odpady należy traktować z dużą ostrożnością i za każdym razem</w:t>
      </w:r>
      <w:r w:rsidR="00183913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informować o nich Koordynatora.</w:t>
      </w:r>
    </w:p>
    <w:p w14:paraId="67422575" w14:textId="77777777" w:rsidR="00F92295" w:rsidRDefault="00ED2BCA" w:rsidP="0018391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Organizator nie bierze odpowiedzialności za ewentualne wypadki, kradzieże i inne</w:t>
      </w:r>
      <w:r w:rsidR="00183913" w:rsidRPr="00F92295">
        <w:rPr>
          <w:rFonts w:ascii="Cambria" w:hAnsi="Cambria"/>
        </w:rPr>
        <w:t xml:space="preserve"> </w:t>
      </w:r>
      <w:r w:rsidRPr="00F92295">
        <w:rPr>
          <w:rFonts w:ascii="Cambria" w:hAnsi="Cambria"/>
        </w:rPr>
        <w:t>zdarzenia losowe w czasie Akcji.</w:t>
      </w:r>
    </w:p>
    <w:p w14:paraId="0C8AC869" w14:textId="77777777" w:rsidR="00F92295" w:rsidRDefault="00AE06B5" w:rsidP="0018391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 xml:space="preserve">Każdy uczestnik akcji wyraża zgodę  do wykorzystania swojego wizerunku przez Fundację Horyzont360 poprzez upowszechnianie zdjęć oraz materiałów filmowych z akcji (ustawa z dnia 4 lutego 1994 r. o prawie autorskim i prawach pokrewnych Dz. U. z 2006 r. Nr 90, poz.631, z </w:t>
      </w:r>
      <w:proofErr w:type="spellStart"/>
      <w:r w:rsidRPr="00F92295">
        <w:rPr>
          <w:rFonts w:ascii="Cambria" w:hAnsi="Cambria"/>
        </w:rPr>
        <w:t>późn</w:t>
      </w:r>
      <w:proofErr w:type="spellEnd"/>
      <w:r w:rsidRPr="00F92295">
        <w:rPr>
          <w:rFonts w:ascii="Cambria" w:hAnsi="Cambria"/>
        </w:rPr>
        <w:t>. zm.).</w:t>
      </w:r>
    </w:p>
    <w:p w14:paraId="5AAA33C2" w14:textId="77777777" w:rsidR="00F92295" w:rsidRDefault="00ED2BCA" w:rsidP="0018391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Uczestnictwo w Akcji jest jednoznaczne z zaakceptowaniem Regulaminu.</w:t>
      </w:r>
    </w:p>
    <w:p w14:paraId="3350FA94" w14:textId="0C98BD7E" w:rsidR="00042B0F" w:rsidRPr="00F92295" w:rsidRDefault="00ED2BCA" w:rsidP="0018391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92295">
        <w:rPr>
          <w:rFonts w:ascii="Cambria" w:hAnsi="Cambria"/>
        </w:rPr>
        <w:t>Niniejszy Regulamin został przesłany drogą elektroniczną do przedstawicieli</w:t>
      </w:r>
      <w:r w:rsidR="00183913" w:rsidRPr="00F92295">
        <w:rPr>
          <w:rFonts w:ascii="Cambria" w:hAnsi="Cambria"/>
        </w:rPr>
        <w:t xml:space="preserve"> placówek/podmiotów </w:t>
      </w:r>
      <w:r w:rsidRPr="00F92295">
        <w:rPr>
          <w:rFonts w:ascii="Cambria" w:hAnsi="Cambria"/>
        </w:rPr>
        <w:t>biorących udział w Akcji, jak również zosta</w:t>
      </w:r>
      <w:r w:rsidR="00183913" w:rsidRPr="00F92295">
        <w:rPr>
          <w:rFonts w:ascii="Cambria" w:hAnsi="Cambria"/>
        </w:rPr>
        <w:t>ł zamieszczony na stronie www Organizatora.</w:t>
      </w:r>
    </w:p>
    <w:p w14:paraId="4433F03F" w14:textId="77777777" w:rsidR="00183913" w:rsidRPr="00F92295" w:rsidRDefault="00183913" w:rsidP="00183913">
      <w:pPr>
        <w:jc w:val="both"/>
        <w:rPr>
          <w:rFonts w:ascii="Cambria" w:hAnsi="Cambria"/>
        </w:rPr>
      </w:pPr>
    </w:p>
    <w:p w14:paraId="3FB185BB" w14:textId="7F50A928" w:rsidR="008759D9" w:rsidRPr="00F92295" w:rsidRDefault="00183913" w:rsidP="00F92295">
      <w:pPr>
        <w:jc w:val="right"/>
        <w:rPr>
          <w:rFonts w:ascii="Cambria" w:hAnsi="Cambria"/>
        </w:rPr>
      </w:pPr>
      <w:r w:rsidRPr="00F92295">
        <w:rPr>
          <w:rFonts w:ascii="Cambria" w:hAnsi="Cambria"/>
        </w:rPr>
        <w:t>Zatwierdzam:</w:t>
      </w:r>
    </w:p>
    <w:p w14:paraId="547670D8" w14:textId="09A887CA" w:rsidR="00183913" w:rsidRPr="00F92295" w:rsidRDefault="00183913" w:rsidP="00F92295">
      <w:pPr>
        <w:jc w:val="right"/>
        <w:rPr>
          <w:rFonts w:ascii="Cambria" w:hAnsi="Cambria"/>
        </w:rPr>
      </w:pPr>
      <w:r w:rsidRPr="00F92295">
        <w:rPr>
          <w:rFonts w:ascii="Cambria" w:hAnsi="Cambria"/>
        </w:rPr>
        <w:t xml:space="preserve">Monika Bochenek </w:t>
      </w:r>
    </w:p>
    <w:p w14:paraId="216E177E" w14:textId="4FCF6CAC" w:rsidR="00183913" w:rsidRPr="00F92295" w:rsidRDefault="00183913" w:rsidP="00F92295">
      <w:pPr>
        <w:jc w:val="right"/>
        <w:rPr>
          <w:rFonts w:ascii="Cambria" w:hAnsi="Cambria"/>
        </w:rPr>
      </w:pPr>
      <w:r w:rsidRPr="00F92295">
        <w:rPr>
          <w:rFonts w:ascii="Cambria" w:hAnsi="Cambria"/>
        </w:rPr>
        <w:t xml:space="preserve">Prezes Zarządu Fundacji </w:t>
      </w:r>
    </w:p>
    <w:sectPr w:rsidR="00183913" w:rsidRPr="00F9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582"/>
    <w:multiLevelType w:val="hybridMultilevel"/>
    <w:tmpl w:val="B184B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317"/>
    <w:multiLevelType w:val="hybridMultilevel"/>
    <w:tmpl w:val="7B76C52A"/>
    <w:lvl w:ilvl="0" w:tplc="E172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2F2"/>
    <w:multiLevelType w:val="hybridMultilevel"/>
    <w:tmpl w:val="CA8C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4A2"/>
    <w:multiLevelType w:val="hybridMultilevel"/>
    <w:tmpl w:val="60A28F98"/>
    <w:lvl w:ilvl="0" w:tplc="466872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6AB9"/>
    <w:multiLevelType w:val="hybridMultilevel"/>
    <w:tmpl w:val="1FAC60F6"/>
    <w:lvl w:ilvl="0" w:tplc="E172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CB3"/>
    <w:multiLevelType w:val="hybridMultilevel"/>
    <w:tmpl w:val="74F2C50A"/>
    <w:lvl w:ilvl="0" w:tplc="E172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30B5"/>
    <w:multiLevelType w:val="hybridMultilevel"/>
    <w:tmpl w:val="2D129526"/>
    <w:lvl w:ilvl="0" w:tplc="53B01B3C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F27A8"/>
    <w:multiLevelType w:val="hybridMultilevel"/>
    <w:tmpl w:val="3DA69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69046">
    <w:abstractNumId w:val="1"/>
  </w:num>
  <w:num w:numId="2" w16cid:durableId="1268588013">
    <w:abstractNumId w:val="5"/>
  </w:num>
  <w:num w:numId="3" w16cid:durableId="1912499394">
    <w:abstractNumId w:val="4"/>
  </w:num>
  <w:num w:numId="4" w16cid:durableId="619606744">
    <w:abstractNumId w:val="2"/>
  </w:num>
  <w:num w:numId="5" w16cid:durableId="1231889297">
    <w:abstractNumId w:val="6"/>
  </w:num>
  <w:num w:numId="6" w16cid:durableId="1236168089">
    <w:abstractNumId w:val="7"/>
  </w:num>
  <w:num w:numId="7" w16cid:durableId="1868828048">
    <w:abstractNumId w:val="0"/>
  </w:num>
  <w:num w:numId="8" w16cid:durableId="166161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FE"/>
    <w:rsid w:val="00042B0F"/>
    <w:rsid w:val="00127D11"/>
    <w:rsid w:val="00183913"/>
    <w:rsid w:val="003472FE"/>
    <w:rsid w:val="003626E3"/>
    <w:rsid w:val="008759D9"/>
    <w:rsid w:val="008C1023"/>
    <w:rsid w:val="00AE06B5"/>
    <w:rsid w:val="00E37020"/>
    <w:rsid w:val="00ED2BCA"/>
    <w:rsid w:val="00F92295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3EFF"/>
  <w15:chartTrackingRefBased/>
  <w15:docId w15:val="{F1F7F585-8779-4A61-B12C-7A3F59B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Bochenek Monika Katarzyna</dc:creator>
  <cp:keywords/>
  <dc:description/>
  <cp:lastModifiedBy>Natalia Domalik</cp:lastModifiedBy>
  <cp:revision>2</cp:revision>
  <dcterms:created xsi:type="dcterms:W3CDTF">2022-09-27T07:09:00Z</dcterms:created>
  <dcterms:modified xsi:type="dcterms:W3CDTF">2022-09-27T07:09:00Z</dcterms:modified>
</cp:coreProperties>
</file>